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2D" w:rsidRDefault="001B682D" w:rsidP="001B682D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419100" cy="56388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204A0A" w:rsidRDefault="00204A0A" w:rsidP="001B682D">
      <w:pPr>
        <w:pStyle w:val="ConsTitle"/>
        <w:widowControl/>
        <w:ind w:right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B682D" w:rsidRPr="000058A0" w:rsidRDefault="001B682D" w:rsidP="00204A0A">
      <w:pPr>
        <w:pStyle w:val="ConsTitle"/>
        <w:widowControl/>
        <w:ind w:left="2832" w:right="0" w:firstLine="708"/>
        <w:rPr>
          <w:rFonts w:ascii="Times New Roman" w:hAnsi="Times New Roman" w:cs="Times New Roman"/>
          <w:sz w:val="26"/>
          <w:szCs w:val="26"/>
        </w:rPr>
      </w:pPr>
      <w:r w:rsidRPr="000058A0">
        <w:rPr>
          <w:rFonts w:ascii="Times New Roman" w:hAnsi="Times New Roman" w:cs="Times New Roman"/>
          <w:sz w:val="26"/>
          <w:szCs w:val="26"/>
        </w:rPr>
        <w:t xml:space="preserve">АДМИНИСТРАЦИЯ </w:t>
      </w:r>
    </w:p>
    <w:p w:rsidR="001B682D" w:rsidRPr="000058A0" w:rsidRDefault="001B682D" w:rsidP="001B682D">
      <w:pPr>
        <w:pStyle w:val="2"/>
        <w:rPr>
          <w:rFonts w:ascii="Arial" w:hAnsi="Arial"/>
          <w:b/>
          <w:sz w:val="26"/>
          <w:szCs w:val="26"/>
        </w:rPr>
      </w:pPr>
      <w:r w:rsidRPr="000058A0">
        <w:rPr>
          <w:b/>
          <w:sz w:val="26"/>
          <w:szCs w:val="26"/>
        </w:rPr>
        <w:t xml:space="preserve">    КАЛАЧЕВСКОГО МУНИЦИПАЛЬНОГО РАЙОНА</w:t>
      </w:r>
    </w:p>
    <w:p w:rsidR="001B682D" w:rsidRPr="000058A0" w:rsidRDefault="00204A0A" w:rsidP="001B682D">
      <w:pPr>
        <w:tabs>
          <w:tab w:val="left" w:pos="0"/>
          <w:tab w:val="left" w:pos="9540"/>
        </w:tabs>
        <w:ind w:left="-1701" w:right="-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</w:t>
      </w:r>
      <w:r w:rsidR="001B682D" w:rsidRPr="000058A0">
        <w:rPr>
          <w:b/>
          <w:bCs/>
          <w:sz w:val="26"/>
          <w:szCs w:val="26"/>
        </w:rPr>
        <w:t>ВОЛГОГРАДСКОЙ ОБЛАСТИ</w:t>
      </w:r>
    </w:p>
    <w:p w:rsidR="001B682D" w:rsidRPr="000058A0" w:rsidRDefault="001B682D" w:rsidP="001B682D">
      <w:pPr>
        <w:tabs>
          <w:tab w:val="left" w:pos="3090"/>
        </w:tabs>
        <w:jc w:val="center"/>
        <w:rPr>
          <w:b/>
          <w:sz w:val="26"/>
          <w:szCs w:val="26"/>
        </w:rPr>
      </w:pPr>
      <w:r w:rsidRPr="000058A0">
        <w:rPr>
          <w:sz w:val="26"/>
          <w:szCs w:val="26"/>
        </w:rPr>
        <w:cr/>
      </w:r>
      <w:r w:rsidR="00D11008" w:rsidRPr="00D11008">
        <w:rPr>
          <w:b/>
          <w:sz w:val="26"/>
          <w:szCs w:val="26"/>
        </w:rPr>
        <w:pict>
          <v:rect id="_x0000_i1025" style="width:0;height:1.5pt" o:hralign="center" o:hrstd="t" o:hr="t" fillcolor="#aca899" stroked="f"/>
        </w:pict>
      </w:r>
    </w:p>
    <w:p w:rsidR="001B682D" w:rsidRPr="000058A0" w:rsidRDefault="001B682D" w:rsidP="001B682D">
      <w:pPr>
        <w:tabs>
          <w:tab w:val="left" w:pos="3090"/>
        </w:tabs>
        <w:jc w:val="center"/>
        <w:rPr>
          <w:sz w:val="26"/>
          <w:szCs w:val="26"/>
        </w:rPr>
      </w:pPr>
    </w:p>
    <w:p w:rsidR="001B682D" w:rsidRPr="003F70EB" w:rsidRDefault="001B682D" w:rsidP="001B682D">
      <w:pPr>
        <w:tabs>
          <w:tab w:val="left" w:pos="3450"/>
        </w:tabs>
        <w:jc w:val="center"/>
        <w:rPr>
          <w:b/>
        </w:rPr>
      </w:pPr>
      <w:r w:rsidRPr="003F70EB">
        <w:rPr>
          <w:b/>
        </w:rPr>
        <w:t>ПОСТАНОВЛЕНИЕ</w:t>
      </w:r>
    </w:p>
    <w:p w:rsidR="001B682D" w:rsidRPr="003F70EB" w:rsidRDefault="001B682D" w:rsidP="001B682D">
      <w:pPr>
        <w:tabs>
          <w:tab w:val="left" w:pos="3450"/>
        </w:tabs>
        <w:jc w:val="both"/>
        <w:rPr>
          <w:b/>
        </w:rPr>
      </w:pPr>
    </w:p>
    <w:p w:rsidR="001B682D" w:rsidRPr="003F70EB" w:rsidRDefault="003D35FA" w:rsidP="001B682D">
      <w:pPr>
        <w:tabs>
          <w:tab w:val="left" w:pos="3450"/>
        </w:tabs>
        <w:jc w:val="both"/>
        <w:rPr>
          <w:b/>
          <w:u w:val="single"/>
        </w:rPr>
      </w:pPr>
      <w:r>
        <w:rPr>
          <w:b/>
        </w:rPr>
        <w:t xml:space="preserve">от </w:t>
      </w:r>
      <w:r w:rsidR="00204A0A">
        <w:rPr>
          <w:b/>
        </w:rPr>
        <w:t>29.12.</w:t>
      </w:r>
      <w:r w:rsidR="001B682D" w:rsidRPr="003F70EB">
        <w:rPr>
          <w:b/>
        </w:rPr>
        <w:t>201</w:t>
      </w:r>
      <w:r w:rsidR="00BC36D9">
        <w:rPr>
          <w:b/>
        </w:rPr>
        <w:t xml:space="preserve">7 </w:t>
      </w:r>
      <w:r w:rsidR="001B682D" w:rsidRPr="003F70EB">
        <w:rPr>
          <w:b/>
        </w:rPr>
        <w:t>г. №</w:t>
      </w:r>
      <w:r w:rsidR="00204A0A">
        <w:rPr>
          <w:b/>
        </w:rPr>
        <w:t>1415</w:t>
      </w:r>
    </w:p>
    <w:p w:rsidR="001B682D" w:rsidRPr="003F70EB" w:rsidRDefault="001B682D" w:rsidP="001B682D">
      <w:pPr>
        <w:tabs>
          <w:tab w:val="left" w:pos="3450"/>
        </w:tabs>
        <w:jc w:val="both"/>
      </w:pPr>
    </w:p>
    <w:p w:rsidR="00BC36D9" w:rsidRDefault="00A43224" w:rsidP="00D66A0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BC36D9">
        <w:rPr>
          <w:b/>
          <w:sz w:val="26"/>
          <w:szCs w:val="26"/>
        </w:rPr>
        <w:t>О внесении изменений в п</w:t>
      </w:r>
      <w:r w:rsidR="001B682D" w:rsidRPr="00BC36D9">
        <w:rPr>
          <w:b/>
          <w:sz w:val="26"/>
          <w:szCs w:val="26"/>
        </w:rPr>
        <w:t xml:space="preserve">остановление </w:t>
      </w:r>
      <w:r w:rsidRPr="00BC36D9">
        <w:rPr>
          <w:b/>
          <w:sz w:val="26"/>
          <w:szCs w:val="26"/>
        </w:rPr>
        <w:t>администрации</w:t>
      </w:r>
      <w:r w:rsidR="001B682D" w:rsidRPr="00BC36D9">
        <w:rPr>
          <w:b/>
          <w:sz w:val="26"/>
          <w:szCs w:val="26"/>
        </w:rPr>
        <w:t xml:space="preserve"> Калачевского муниципального района Волгоградской области </w:t>
      </w:r>
      <w:r w:rsidR="00850154" w:rsidRPr="00BC36D9">
        <w:rPr>
          <w:b/>
          <w:sz w:val="26"/>
          <w:szCs w:val="26"/>
        </w:rPr>
        <w:t>от   «2</w:t>
      </w:r>
      <w:r w:rsidR="00BC36D9" w:rsidRPr="00BC36D9">
        <w:rPr>
          <w:b/>
          <w:sz w:val="26"/>
          <w:szCs w:val="26"/>
        </w:rPr>
        <w:t>8</w:t>
      </w:r>
      <w:r w:rsidR="00850154" w:rsidRPr="00BC36D9">
        <w:rPr>
          <w:b/>
          <w:sz w:val="26"/>
          <w:szCs w:val="26"/>
        </w:rPr>
        <w:t xml:space="preserve">» </w:t>
      </w:r>
      <w:r w:rsidR="00BC36D9" w:rsidRPr="00BC36D9">
        <w:rPr>
          <w:b/>
          <w:sz w:val="26"/>
          <w:szCs w:val="26"/>
        </w:rPr>
        <w:t>ноября</w:t>
      </w:r>
      <w:r w:rsidR="00850154" w:rsidRPr="00BC36D9">
        <w:rPr>
          <w:b/>
          <w:sz w:val="26"/>
          <w:szCs w:val="26"/>
        </w:rPr>
        <w:t xml:space="preserve"> 2016г. № </w:t>
      </w:r>
      <w:r w:rsidR="00BC36D9" w:rsidRPr="00BC36D9">
        <w:rPr>
          <w:b/>
          <w:sz w:val="26"/>
          <w:szCs w:val="26"/>
        </w:rPr>
        <w:t>974</w:t>
      </w:r>
      <w:r w:rsidR="00EE0D21">
        <w:rPr>
          <w:b/>
          <w:sz w:val="26"/>
          <w:szCs w:val="26"/>
        </w:rPr>
        <w:t xml:space="preserve">, ( в ред. постановления от 31.03.2017г. №251)                                                                          </w:t>
      </w:r>
      <w:r w:rsidR="00BC36D9" w:rsidRPr="00BC36D9">
        <w:rPr>
          <w:b/>
          <w:sz w:val="26"/>
          <w:szCs w:val="26"/>
        </w:rPr>
        <w:t xml:space="preserve">«Об утверждении муниципальной программы </w:t>
      </w:r>
    </w:p>
    <w:p w:rsidR="00D66A0E" w:rsidRPr="00BC36D9" w:rsidRDefault="00BC36D9" w:rsidP="00D66A0E">
      <w:pPr>
        <w:widowControl w:val="0"/>
        <w:autoSpaceDE w:val="0"/>
        <w:autoSpaceDN w:val="0"/>
        <w:jc w:val="center"/>
        <w:rPr>
          <w:b/>
          <w:color w:val="FF0000"/>
          <w:sz w:val="26"/>
          <w:szCs w:val="26"/>
        </w:rPr>
      </w:pPr>
      <w:r w:rsidRPr="00BC36D9">
        <w:rPr>
          <w:b/>
          <w:sz w:val="26"/>
          <w:szCs w:val="26"/>
        </w:rPr>
        <w:t>«Градостроительное развитие Калачевского муниципального района  Волгоградской области на 2017-2019 гг.»»</w:t>
      </w:r>
    </w:p>
    <w:p w:rsidR="001B682D" w:rsidRPr="00BB16D3" w:rsidRDefault="001B682D" w:rsidP="00D66A0E">
      <w:pPr>
        <w:tabs>
          <w:tab w:val="left" w:pos="3450"/>
        </w:tabs>
        <w:jc w:val="center"/>
      </w:pPr>
    </w:p>
    <w:p w:rsidR="001B682D" w:rsidRPr="00A91A65" w:rsidRDefault="00BC36D9" w:rsidP="002700C4">
      <w:pPr>
        <w:pStyle w:val="ConsNormal"/>
        <w:ind w:right="20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A6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 131-ФЗ "Об общих принципах организации местного самоуправления в Российской Федерации", Решением Калачевской районной Думы № 281 от 22.02.2017</w:t>
      </w:r>
      <w:r w:rsidR="002700C4" w:rsidRPr="00A91A65">
        <w:rPr>
          <w:rFonts w:ascii="Times New Roman" w:hAnsi="Times New Roman" w:cs="Times New Roman"/>
          <w:sz w:val="24"/>
          <w:szCs w:val="24"/>
        </w:rPr>
        <w:t xml:space="preserve"> года «О внесении изменений в Решение Калачевской районной Думы  от 16 декабря 2016 года №250 «О бюджете Калачевского муниципального района на 2017 год и на плановый период 2018 и 2019 годов»»,</w:t>
      </w:r>
      <w:r w:rsidRPr="00A91A65">
        <w:rPr>
          <w:rFonts w:ascii="Times New Roman" w:hAnsi="Times New Roman" w:cs="Times New Roman"/>
          <w:sz w:val="24"/>
          <w:szCs w:val="24"/>
        </w:rPr>
        <w:t xml:space="preserve"> руководствуясь Уставом Калачевского муниципального района,</w:t>
      </w:r>
    </w:p>
    <w:p w:rsidR="00BC36D9" w:rsidRPr="00A91A65" w:rsidRDefault="00BC36D9" w:rsidP="002700C4">
      <w:pPr>
        <w:autoSpaceDE w:val="0"/>
        <w:autoSpaceDN w:val="0"/>
        <w:adjustRightInd w:val="0"/>
        <w:jc w:val="both"/>
      </w:pPr>
    </w:p>
    <w:p w:rsidR="001B682D" w:rsidRPr="00A91A65" w:rsidRDefault="001B682D" w:rsidP="001B682D">
      <w:pPr>
        <w:autoSpaceDE w:val="0"/>
        <w:autoSpaceDN w:val="0"/>
        <w:adjustRightInd w:val="0"/>
        <w:jc w:val="both"/>
      </w:pPr>
      <w:r w:rsidRPr="00A91A65">
        <w:rPr>
          <w:b/>
          <w:bCs/>
        </w:rPr>
        <w:t>п о с т а н о в л я ю</w:t>
      </w:r>
      <w:r w:rsidRPr="00A91A65">
        <w:t xml:space="preserve"> :</w:t>
      </w:r>
    </w:p>
    <w:p w:rsidR="001B682D" w:rsidRPr="00A91A65" w:rsidRDefault="001B682D" w:rsidP="001B682D">
      <w:pPr>
        <w:autoSpaceDE w:val="0"/>
        <w:autoSpaceDN w:val="0"/>
        <w:adjustRightInd w:val="0"/>
        <w:jc w:val="both"/>
      </w:pPr>
    </w:p>
    <w:p w:rsidR="00A43224" w:rsidRPr="00A91A65" w:rsidRDefault="00ED6007" w:rsidP="00ED600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360"/>
        <w:jc w:val="both"/>
      </w:pPr>
      <w:bookmarkStart w:id="1" w:name="sub_2"/>
      <w:bookmarkStart w:id="2" w:name="sub_3"/>
      <w:r w:rsidRPr="00A91A65">
        <w:t>Внести следующие</w:t>
      </w:r>
      <w:r w:rsidR="001B682D" w:rsidRPr="00A91A65">
        <w:t xml:space="preserve"> изменени</w:t>
      </w:r>
      <w:r w:rsidRPr="00A91A65">
        <w:t>яв постановление администрации Калачевского муниципального района Волгоградской области от «28» ноября 2016г</w:t>
      </w:r>
      <w:r w:rsidR="002700C4" w:rsidRPr="00A91A65">
        <w:t>ода</w:t>
      </w:r>
      <w:r w:rsidRPr="00A91A65">
        <w:t xml:space="preserve"> № 974</w:t>
      </w:r>
      <w:r w:rsidR="00EE0D21" w:rsidRPr="00A91A65">
        <w:t>, ( в ред. постановления от 31.03.2017г. №251)</w:t>
      </w:r>
      <w:r w:rsidRPr="00A91A65">
        <w:t xml:space="preserve"> «Об утверждении муниципальной программы «Градостроительное развитие Калачевского муниципального района  Волгоградской области на 2017-2019 гг.»»</w:t>
      </w:r>
      <w:r w:rsidR="002700C4" w:rsidRPr="00A91A65">
        <w:t xml:space="preserve"> (далее - Постановление)</w:t>
      </w:r>
      <w:r w:rsidR="001B682D" w:rsidRPr="00A91A65">
        <w:t>:</w:t>
      </w:r>
    </w:p>
    <w:p w:rsidR="00BE6AFF" w:rsidRPr="00A91A65" w:rsidRDefault="00ED6007" w:rsidP="00C72855">
      <w:pPr>
        <w:pStyle w:val="a3"/>
        <w:numPr>
          <w:ilvl w:val="1"/>
          <w:numId w:val="4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A91A65">
        <w:t>Столбец 2 Строки «Объемы и источники финанси</w:t>
      </w:r>
      <w:r w:rsidR="00BB16D3" w:rsidRPr="00A91A65">
        <w:t>рования муниципальной программы</w:t>
      </w:r>
      <w:r w:rsidRPr="00A91A65">
        <w:t xml:space="preserve">» Паспорта  муниципальной программы   «Градостроительное развитие Калачевского муниципального района Волгоградской области на 2017-2019гг.» Приложения к </w:t>
      </w:r>
      <w:r w:rsidR="002700C4" w:rsidRPr="00A91A65">
        <w:t>Постановлению</w:t>
      </w:r>
      <w:r w:rsidR="00BE6AFF" w:rsidRPr="00A91A65">
        <w:t>изложить в следующей редакции:</w:t>
      </w:r>
    </w:p>
    <w:p w:rsidR="00BE6AFF" w:rsidRPr="00A91A65" w:rsidRDefault="00BE6AFF" w:rsidP="00BE6AFF">
      <w:pPr>
        <w:autoSpaceDE w:val="0"/>
        <w:autoSpaceDN w:val="0"/>
        <w:adjustRightInd w:val="0"/>
        <w:ind w:firstLine="426"/>
      </w:pPr>
      <w:r w:rsidRPr="00A91A65">
        <w:t>«- бюджет Калачевского муниципального района</w:t>
      </w:r>
    </w:p>
    <w:p w:rsidR="00BE6AFF" w:rsidRPr="00A91A65" w:rsidRDefault="007B6C91" w:rsidP="00BE6AFF">
      <w:pPr>
        <w:autoSpaceDE w:val="0"/>
        <w:autoSpaceDN w:val="0"/>
        <w:adjustRightInd w:val="0"/>
        <w:ind w:firstLine="426"/>
      </w:pPr>
      <w:r w:rsidRPr="00A91A65">
        <w:t xml:space="preserve">2017 г. – </w:t>
      </w:r>
      <w:r w:rsidR="00A91A65" w:rsidRPr="00A91A65">
        <w:t>546</w:t>
      </w:r>
      <w:r w:rsidRPr="00A91A65">
        <w:t>,5</w:t>
      </w:r>
      <w:r w:rsidR="00BE6AFF" w:rsidRPr="00A91A65">
        <w:t xml:space="preserve"> тыс. рублей</w:t>
      </w:r>
    </w:p>
    <w:p w:rsidR="00BE6AFF" w:rsidRPr="00A91A65" w:rsidRDefault="00A005E8" w:rsidP="00BE6AFF">
      <w:pPr>
        <w:autoSpaceDE w:val="0"/>
        <w:autoSpaceDN w:val="0"/>
        <w:adjustRightInd w:val="0"/>
        <w:ind w:firstLine="426"/>
      </w:pPr>
      <w:r>
        <w:t>2018 г. – 4</w:t>
      </w:r>
      <w:r w:rsidR="00BE6AFF" w:rsidRPr="00A91A65">
        <w:t>00 тыс. рублей</w:t>
      </w:r>
    </w:p>
    <w:p w:rsidR="00BE6AFF" w:rsidRPr="00A91A65" w:rsidRDefault="00BE6AFF" w:rsidP="00BE6AFF">
      <w:pPr>
        <w:tabs>
          <w:tab w:val="left" w:pos="284"/>
        </w:tabs>
        <w:autoSpaceDE w:val="0"/>
        <w:autoSpaceDN w:val="0"/>
        <w:adjustRightInd w:val="0"/>
        <w:ind w:firstLine="426"/>
        <w:jc w:val="both"/>
      </w:pPr>
      <w:r w:rsidRPr="00A91A65">
        <w:t>2019 г. – 800 тыс. рублей»</w:t>
      </w:r>
    </w:p>
    <w:p w:rsidR="00D128CA" w:rsidRPr="00A91A65" w:rsidRDefault="002700C4" w:rsidP="00BB16D3">
      <w:pPr>
        <w:pStyle w:val="a3"/>
        <w:numPr>
          <w:ilvl w:val="1"/>
          <w:numId w:val="4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A91A65">
        <w:t>В муниципальной программе «Градостроительное развитие Калачевского муниципального района  Волгоградской области на 2017-2019 гг.» с</w:t>
      </w:r>
      <w:r w:rsidR="00756A87" w:rsidRPr="00A91A65">
        <w:t>толбцы</w:t>
      </w:r>
      <w:r w:rsidR="00EE0D21" w:rsidRPr="00A91A65">
        <w:t xml:space="preserve"> 4</w:t>
      </w:r>
      <w:r w:rsidR="00CA6575" w:rsidRPr="00A91A65">
        <w:t>, 5</w:t>
      </w:r>
      <w:r w:rsidR="00756A87" w:rsidRPr="00A91A65">
        <w:t xml:space="preserve"> и 6</w:t>
      </w:r>
      <w:r w:rsidR="00C72855" w:rsidRPr="00A91A65">
        <w:t xml:space="preserve"> содержащий</w:t>
      </w:r>
      <w:r w:rsidR="001175E8" w:rsidRPr="00A91A65">
        <w:t xml:space="preserve"> сведения</w:t>
      </w:r>
      <w:r w:rsidR="00C72855" w:rsidRPr="00A91A65">
        <w:t xml:space="preserve"> «</w:t>
      </w:r>
      <w:r w:rsidR="00C72855" w:rsidRPr="00A91A65">
        <w:rPr>
          <w:bCs/>
        </w:rPr>
        <w:t>Финансовые затраты, тыс. рублей (при необходимости указываются объемы финансирования из бюджетов других уровней)</w:t>
      </w:r>
      <w:r w:rsidR="00C72855" w:rsidRPr="00A91A65">
        <w:rPr>
          <w:bCs/>
        </w:rPr>
        <w:softHyphen/>
      </w:r>
      <w:r w:rsidR="00C72855" w:rsidRPr="00A91A65">
        <w:t xml:space="preserve">» </w:t>
      </w:r>
      <w:r w:rsidR="001175E8" w:rsidRPr="00A91A65">
        <w:t>таблицы «Перечень программных мероприятий муниципальной программы»</w:t>
      </w:r>
      <w:r w:rsidR="00BE6AFF" w:rsidRPr="00A91A65">
        <w:t>Раздел</w:t>
      </w:r>
      <w:r w:rsidR="00D128CA" w:rsidRPr="00A91A65">
        <w:t>а  4</w:t>
      </w:r>
      <w:r w:rsidR="00BE6AFF" w:rsidRPr="00A91A65">
        <w:t xml:space="preserve"> «Обобщенная характеристика основных мероприятий (подпрограмм) муниципальной программы»</w:t>
      </w:r>
      <w:r w:rsidR="00BB16D3" w:rsidRPr="00A91A65">
        <w:t xml:space="preserve">Приложения к Постановлению </w:t>
      </w:r>
      <w:r w:rsidR="00D128CA" w:rsidRPr="00A91A65">
        <w:t>изложить в следующей редакции:</w:t>
      </w:r>
    </w:p>
    <w:tbl>
      <w:tblPr>
        <w:tblW w:w="559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992"/>
        <w:gridCol w:w="1559"/>
        <w:gridCol w:w="1418"/>
      </w:tblGrid>
      <w:tr w:rsidR="00A91A65" w:rsidRPr="00A91A65" w:rsidTr="001175E8">
        <w:trPr>
          <w:jc w:val="center"/>
        </w:trPr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CA" w:rsidRPr="00A91A65" w:rsidRDefault="00D128CA" w:rsidP="00D128CA">
            <w:pPr>
              <w:autoSpaceDE w:val="0"/>
              <w:autoSpaceDN w:val="0"/>
              <w:adjustRightInd w:val="0"/>
              <w:ind w:left="505"/>
              <w:jc w:val="center"/>
              <w:rPr>
                <w:bCs/>
                <w:lang w:eastAsia="en-US"/>
              </w:rPr>
            </w:pPr>
            <w:r w:rsidRPr="00A91A65">
              <w:rPr>
                <w:bCs/>
              </w:rPr>
              <w:t>Финансовые затраты, тыс. рублей (при необходимости указываются объемы финансирования из бюджетов других уровней)</w:t>
            </w:r>
            <w:r w:rsidRPr="00A91A65">
              <w:rPr>
                <w:bCs/>
              </w:rPr>
              <w:softHyphen/>
            </w:r>
          </w:p>
        </w:tc>
      </w:tr>
      <w:tr w:rsidR="00A91A65" w:rsidRPr="00A91A65" w:rsidTr="001175E8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CA" w:rsidRPr="00A91A65" w:rsidRDefault="00D128C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A91A65">
              <w:rPr>
                <w:bCs/>
              </w:rPr>
              <w:lastRenderedPageBreak/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CA" w:rsidRPr="00A91A65" w:rsidRDefault="00D128C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A91A65">
              <w:rPr>
                <w:bCs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CA" w:rsidRPr="00A91A65" w:rsidRDefault="00D128C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A91A65">
              <w:rPr>
                <w:bCs/>
              </w:rPr>
              <w:t>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CA" w:rsidRPr="00A91A65" w:rsidRDefault="00D128C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A91A65">
              <w:rPr>
                <w:bCs/>
              </w:rPr>
              <w:t>Всего</w:t>
            </w:r>
          </w:p>
        </w:tc>
      </w:tr>
      <w:tr w:rsidR="00D128CA" w:rsidRPr="00A91A65" w:rsidTr="001175E8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CA" w:rsidRPr="00A91A65" w:rsidRDefault="00A91A6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A91A65">
              <w:t>546</w:t>
            </w:r>
            <w:r w:rsidR="007B6C91" w:rsidRPr="00A91A65"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CA" w:rsidRPr="00A91A65" w:rsidRDefault="00A005E8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4</w:t>
            </w:r>
            <w:r w:rsidR="00D128CA" w:rsidRPr="00A91A65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CA" w:rsidRPr="00A91A65" w:rsidRDefault="00D128C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A91A65">
              <w:rPr>
                <w:bCs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CA" w:rsidRPr="00A91A65" w:rsidRDefault="00A005E8" w:rsidP="00D128C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t>1746</w:t>
            </w:r>
            <w:r w:rsidR="007B6C91" w:rsidRPr="00A91A65">
              <w:t>,5</w:t>
            </w:r>
          </w:p>
        </w:tc>
      </w:tr>
    </w:tbl>
    <w:p w:rsidR="00D128CA" w:rsidRPr="00A91A65" w:rsidRDefault="00D128CA" w:rsidP="001175E8">
      <w:pPr>
        <w:pStyle w:val="a3"/>
        <w:tabs>
          <w:tab w:val="left" w:pos="284"/>
        </w:tabs>
        <w:autoSpaceDE w:val="0"/>
        <w:autoSpaceDN w:val="0"/>
        <w:adjustRightInd w:val="0"/>
        <w:ind w:left="0" w:firstLine="426"/>
        <w:jc w:val="both"/>
      </w:pPr>
    </w:p>
    <w:p w:rsidR="00D128CA" w:rsidRPr="00A91A65" w:rsidRDefault="002700C4" w:rsidP="001175E8">
      <w:pPr>
        <w:pStyle w:val="a3"/>
        <w:numPr>
          <w:ilvl w:val="1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A91A65">
        <w:t>В муниципальной программе «Градостроительное развитие Калачевского муниципального района  Волгоградской области на 2017-2019 гг.» с</w:t>
      </w:r>
      <w:r w:rsidR="00D128CA" w:rsidRPr="00A91A65">
        <w:t>толбец</w:t>
      </w:r>
      <w:r w:rsidR="00C72855" w:rsidRPr="00A91A65">
        <w:t xml:space="preserve"> 4 содержащий</w:t>
      </w:r>
      <w:r w:rsidR="001175E8" w:rsidRPr="00A91A65">
        <w:t xml:space="preserve"> сведения</w:t>
      </w:r>
      <w:r w:rsidR="00C72855" w:rsidRPr="00A91A65">
        <w:t xml:space="preserve"> «Финансирование мероприятия - всего (тыс. рублей)»</w:t>
      </w:r>
      <w:r w:rsidR="001175E8" w:rsidRPr="00A91A65">
        <w:t xml:space="preserve">таблицы «Ресурсное обеспечение муниципальной программы» </w:t>
      </w:r>
      <w:r w:rsidR="00D128CA" w:rsidRPr="00A91A65">
        <w:t xml:space="preserve">Раздела  5 «Обоснование объема финансовых ресурсов, необходимых для реализации муниципальной программы» </w:t>
      </w:r>
      <w:r w:rsidR="00BB16D3" w:rsidRPr="00A91A65">
        <w:t xml:space="preserve">Приложения к Постановлению </w:t>
      </w:r>
      <w:r w:rsidR="00D128CA" w:rsidRPr="00A91A65">
        <w:t>изложить в следующей редакции:</w:t>
      </w:r>
    </w:p>
    <w:tbl>
      <w:tblPr>
        <w:tblW w:w="559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1"/>
      </w:tblGrid>
      <w:tr w:rsidR="00A91A65" w:rsidRPr="00A91A65" w:rsidTr="001175E8">
        <w:trPr>
          <w:trHeight w:val="276"/>
          <w:jc w:val="center"/>
        </w:trPr>
        <w:tc>
          <w:tcPr>
            <w:tcW w:w="5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55" w:rsidRPr="00A91A65" w:rsidRDefault="00C7285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A91A65">
              <w:rPr>
                <w:bCs/>
              </w:rPr>
              <w:t>Финансирование мероприятия - всего (тыс. рублей)</w:t>
            </w:r>
          </w:p>
        </w:tc>
      </w:tr>
      <w:tr w:rsidR="00A91A65" w:rsidRPr="00A91A65" w:rsidTr="001175E8">
        <w:trPr>
          <w:trHeight w:val="230"/>
          <w:jc w:val="center"/>
        </w:trPr>
        <w:tc>
          <w:tcPr>
            <w:tcW w:w="5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55" w:rsidRPr="00A91A65" w:rsidRDefault="00C72855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91A65" w:rsidRPr="00A91A65" w:rsidTr="001175E8">
        <w:trPr>
          <w:cantSplit/>
          <w:trHeight w:val="316"/>
          <w:jc w:val="center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55" w:rsidRPr="00A91A65" w:rsidRDefault="00A005E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t>1 746</w:t>
            </w:r>
            <w:r w:rsidR="007B6C91" w:rsidRPr="00A91A65">
              <w:t>,5</w:t>
            </w:r>
          </w:p>
        </w:tc>
      </w:tr>
    </w:tbl>
    <w:p w:rsidR="00C72855" w:rsidRPr="00A91A65" w:rsidRDefault="002700C4" w:rsidP="00C72855">
      <w:pPr>
        <w:pStyle w:val="a3"/>
        <w:numPr>
          <w:ilvl w:val="1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A91A65">
        <w:t>В муниципальной программе «Градостроительное развитие Калачевского муниципального района  Волгоградской области на 2017-2019 гг.» с</w:t>
      </w:r>
      <w:r w:rsidR="00CA6575" w:rsidRPr="00A91A65">
        <w:t>толбцы 5 и 7 содержащий сведения «2017</w:t>
      </w:r>
      <w:r w:rsidR="00C72855" w:rsidRPr="00A91A65">
        <w:t xml:space="preserve"> год» </w:t>
      </w:r>
      <w:r w:rsidR="001175E8" w:rsidRPr="00A91A65">
        <w:t xml:space="preserve">таблицы «Ресурсное обеспечение муниципальной программы» </w:t>
      </w:r>
      <w:r w:rsidR="00C72855" w:rsidRPr="00A91A65">
        <w:t xml:space="preserve">Раздела  5 «Обоснование объема финансовых ресурсов, необходимых для реализации муниципальной программы» </w:t>
      </w:r>
      <w:r w:rsidR="00BB16D3" w:rsidRPr="00A91A65">
        <w:t xml:space="preserve">Приложения к Постановлению </w:t>
      </w:r>
      <w:r w:rsidR="00C72855" w:rsidRPr="00A91A65">
        <w:t>изложить в следующей редакции:</w:t>
      </w:r>
    </w:p>
    <w:tbl>
      <w:tblPr>
        <w:tblpPr w:leftFromText="180" w:rightFromText="180" w:vertAnchor="text" w:horzAnchor="margin" w:tblpXSpec="center" w:tblpY="92"/>
        <w:tblW w:w="55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1196"/>
        <w:gridCol w:w="1560"/>
        <w:gridCol w:w="1701"/>
      </w:tblGrid>
      <w:tr w:rsidR="00A91A65" w:rsidRPr="00A91A65" w:rsidTr="001175E8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55" w:rsidRPr="00A91A65" w:rsidRDefault="00CA6575" w:rsidP="00C7285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A91A65">
              <w:rPr>
                <w:bCs/>
              </w:rPr>
              <w:t>2017</w:t>
            </w:r>
            <w:r w:rsidR="00C72855" w:rsidRPr="00A91A65">
              <w:rPr>
                <w:bCs/>
              </w:rPr>
              <w:t xml:space="preserve"> год</w:t>
            </w:r>
          </w:p>
        </w:tc>
      </w:tr>
      <w:tr w:rsidR="00A91A65" w:rsidRPr="00A91A65" w:rsidTr="001175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55" w:rsidRPr="00A91A65" w:rsidRDefault="00C72855" w:rsidP="00C7285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A91A65">
              <w:rPr>
                <w:bCs/>
              </w:rPr>
              <w:t>Всего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55" w:rsidRPr="00A91A65" w:rsidRDefault="00C72855" w:rsidP="00C7285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A91A65">
              <w:rPr>
                <w:bCs/>
              </w:rPr>
              <w:t>областной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55" w:rsidRPr="00A91A65" w:rsidRDefault="00C72855" w:rsidP="00C7285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A91A65">
              <w:rPr>
                <w:bCs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55" w:rsidRPr="00A91A65" w:rsidRDefault="00C72855" w:rsidP="00C7285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A91A65">
              <w:rPr>
                <w:bCs/>
              </w:rPr>
              <w:t>сельские поселения</w:t>
            </w:r>
          </w:p>
        </w:tc>
      </w:tr>
      <w:tr w:rsidR="00A91A65" w:rsidRPr="00A91A65" w:rsidTr="001175E8">
        <w:trPr>
          <w:cantSplit/>
          <w:trHeight w:val="4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55" w:rsidRPr="00A91A65" w:rsidRDefault="00A91A65" w:rsidP="00C7285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A91A65">
              <w:t>546</w:t>
            </w:r>
            <w:r w:rsidR="00CA6575" w:rsidRPr="00A91A65">
              <w:t>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55" w:rsidRPr="00A91A65" w:rsidRDefault="00C72855" w:rsidP="00C7285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A91A65">
              <w:rPr>
                <w:b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55" w:rsidRPr="00A91A65" w:rsidRDefault="00A91A65" w:rsidP="00C7285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A91A65">
              <w:t>546</w:t>
            </w:r>
            <w:r w:rsidR="00CA6575" w:rsidRPr="00A91A65"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55" w:rsidRPr="00A91A65" w:rsidRDefault="00C72855" w:rsidP="00C7285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A91A65">
              <w:rPr>
                <w:bCs/>
              </w:rPr>
              <w:t>-</w:t>
            </w:r>
          </w:p>
        </w:tc>
      </w:tr>
    </w:tbl>
    <w:p w:rsidR="00C72855" w:rsidRPr="00A91A65" w:rsidRDefault="00C72855" w:rsidP="00C72855">
      <w:pPr>
        <w:pStyle w:val="a3"/>
        <w:tabs>
          <w:tab w:val="left" w:pos="284"/>
        </w:tabs>
        <w:autoSpaceDE w:val="0"/>
        <w:autoSpaceDN w:val="0"/>
        <w:adjustRightInd w:val="0"/>
        <w:ind w:left="480"/>
        <w:jc w:val="both"/>
      </w:pPr>
    </w:p>
    <w:p w:rsidR="00C72855" w:rsidRPr="00A91A65" w:rsidRDefault="00C72855" w:rsidP="00C72855">
      <w:pPr>
        <w:pStyle w:val="a3"/>
        <w:tabs>
          <w:tab w:val="left" w:pos="284"/>
        </w:tabs>
        <w:autoSpaceDE w:val="0"/>
        <w:autoSpaceDN w:val="0"/>
        <w:adjustRightInd w:val="0"/>
        <w:ind w:left="480"/>
        <w:jc w:val="both"/>
      </w:pPr>
    </w:p>
    <w:p w:rsidR="00C72855" w:rsidRPr="00A91A65" w:rsidRDefault="00C72855" w:rsidP="00C72855">
      <w:pPr>
        <w:pStyle w:val="a3"/>
        <w:tabs>
          <w:tab w:val="left" w:pos="284"/>
        </w:tabs>
        <w:autoSpaceDE w:val="0"/>
        <w:autoSpaceDN w:val="0"/>
        <w:adjustRightInd w:val="0"/>
        <w:ind w:left="480"/>
        <w:jc w:val="both"/>
      </w:pPr>
    </w:p>
    <w:p w:rsidR="00C72855" w:rsidRPr="00A91A65" w:rsidRDefault="00C72855" w:rsidP="00C72855">
      <w:pPr>
        <w:pStyle w:val="a3"/>
        <w:tabs>
          <w:tab w:val="left" w:pos="284"/>
        </w:tabs>
        <w:autoSpaceDE w:val="0"/>
        <w:autoSpaceDN w:val="0"/>
        <w:adjustRightInd w:val="0"/>
        <w:ind w:left="480"/>
        <w:jc w:val="both"/>
      </w:pPr>
    </w:p>
    <w:p w:rsidR="00C72855" w:rsidRPr="00A91A65" w:rsidRDefault="00C72855" w:rsidP="00C72855">
      <w:pPr>
        <w:pStyle w:val="a3"/>
        <w:tabs>
          <w:tab w:val="left" w:pos="284"/>
        </w:tabs>
        <w:autoSpaceDE w:val="0"/>
        <w:autoSpaceDN w:val="0"/>
        <w:adjustRightInd w:val="0"/>
        <w:ind w:left="480"/>
        <w:jc w:val="both"/>
      </w:pPr>
    </w:p>
    <w:p w:rsidR="00C72855" w:rsidRPr="00A91A65" w:rsidRDefault="00C72855" w:rsidP="00C72855">
      <w:pPr>
        <w:pStyle w:val="a3"/>
        <w:tabs>
          <w:tab w:val="left" w:pos="284"/>
        </w:tabs>
        <w:autoSpaceDE w:val="0"/>
        <w:autoSpaceDN w:val="0"/>
        <w:adjustRightInd w:val="0"/>
        <w:ind w:left="480"/>
        <w:jc w:val="both"/>
      </w:pPr>
    </w:p>
    <w:p w:rsidR="00CA6575" w:rsidRPr="00A91A65" w:rsidRDefault="00CA6575" w:rsidP="00C72855">
      <w:pPr>
        <w:pStyle w:val="a3"/>
        <w:tabs>
          <w:tab w:val="left" w:pos="284"/>
        </w:tabs>
        <w:autoSpaceDE w:val="0"/>
        <w:autoSpaceDN w:val="0"/>
        <w:adjustRightInd w:val="0"/>
        <w:ind w:left="480"/>
        <w:jc w:val="both"/>
      </w:pPr>
    </w:p>
    <w:p w:rsidR="00CA6575" w:rsidRPr="00A91A65" w:rsidRDefault="00CA6575" w:rsidP="00C72855">
      <w:pPr>
        <w:pStyle w:val="a3"/>
        <w:tabs>
          <w:tab w:val="left" w:pos="284"/>
        </w:tabs>
        <w:autoSpaceDE w:val="0"/>
        <w:autoSpaceDN w:val="0"/>
        <w:adjustRightInd w:val="0"/>
        <w:ind w:left="480"/>
        <w:jc w:val="both"/>
      </w:pPr>
    </w:p>
    <w:p w:rsidR="00CA6575" w:rsidRPr="00A91A65" w:rsidRDefault="00CA6575" w:rsidP="00CA6575">
      <w:pPr>
        <w:pStyle w:val="a3"/>
        <w:numPr>
          <w:ilvl w:val="1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A91A65">
        <w:t>В муниципальной программе «Градостроительное развитие Калачевского муниципального района  Волгоградской области на 2017-2019 гг.» столбцы 2 и 4 содержащий сведения «2018 год» таблицы «Ресурсное обеспечение муниципальной программы» Раздела  5 «Обоснование объема финансовых ресурсов, необходимых для реализации муниципальной программы» Приложения к Постановлению изложить в следующей редакции:</w:t>
      </w:r>
    </w:p>
    <w:tbl>
      <w:tblPr>
        <w:tblpPr w:leftFromText="180" w:rightFromText="180" w:vertAnchor="text" w:horzAnchor="margin" w:tblpXSpec="center" w:tblpY="92"/>
        <w:tblW w:w="55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1196"/>
        <w:gridCol w:w="1560"/>
        <w:gridCol w:w="1701"/>
      </w:tblGrid>
      <w:tr w:rsidR="00A91A65" w:rsidRPr="00A91A65" w:rsidTr="00052291"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75" w:rsidRPr="00A91A65" w:rsidRDefault="003A3791" w:rsidP="0005229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2018</w:t>
            </w:r>
            <w:r w:rsidR="00CA6575" w:rsidRPr="00A91A65">
              <w:rPr>
                <w:bCs/>
              </w:rPr>
              <w:t xml:space="preserve"> год</w:t>
            </w:r>
          </w:p>
        </w:tc>
      </w:tr>
      <w:tr w:rsidR="00A91A65" w:rsidRPr="00A91A65" w:rsidTr="000522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75" w:rsidRPr="00A91A65" w:rsidRDefault="00CA6575" w:rsidP="0005229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A91A65">
              <w:rPr>
                <w:bCs/>
              </w:rPr>
              <w:t>Всего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75" w:rsidRPr="00A91A65" w:rsidRDefault="00CA6575" w:rsidP="0005229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A91A65">
              <w:rPr>
                <w:bCs/>
              </w:rPr>
              <w:t>областной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75" w:rsidRPr="00A91A65" w:rsidRDefault="00CA6575" w:rsidP="0005229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A91A65">
              <w:rPr>
                <w:bCs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75" w:rsidRPr="00A91A65" w:rsidRDefault="00CA6575" w:rsidP="0005229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A91A65">
              <w:rPr>
                <w:bCs/>
              </w:rPr>
              <w:t>сельские поселения</w:t>
            </w:r>
          </w:p>
        </w:tc>
      </w:tr>
      <w:tr w:rsidR="00A91A65" w:rsidRPr="00A91A65" w:rsidTr="00052291">
        <w:trPr>
          <w:cantSplit/>
          <w:trHeight w:val="4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75" w:rsidRPr="00A91A65" w:rsidRDefault="00A005E8" w:rsidP="00CA6575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t>4</w:t>
            </w:r>
            <w:r w:rsidR="00CA6575" w:rsidRPr="00A91A65">
              <w:t>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75" w:rsidRPr="00A91A65" w:rsidRDefault="00CA6575" w:rsidP="0005229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A91A65">
              <w:rPr>
                <w:b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75" w:rsidRPr="00A91A65" w:rsidRDefault="00A005E8" w:rsidP="00CA6575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t>4</w:t>
            </w:r>
            <w:r w:rsidR="00CA6575" w:rsidRPr="00A91A65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75" w:rsidRPr="00A91A65" w:rsidRDefault="00CA6575" w:rsidP="0005229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A91A65">
              <w:rPr>
                <w:bCs/>
              </w:rPr>
              <w:t>-</w:t>
            </w:r>
          </w:p>
        </w:tc>
      </w:tr>
    </w:tbl>
    <w:p w:rsidR="00CA6575" w:rsidRPr="00A91A65" w:rsidRDefault="00CA6575" w:rsidP="00CA6575">
      <w:pPr>
        <w:pStyle w:val="a3"/>
        <w:tabs>
          <w:tab w:val="left" w:pos="284"/>
        </w:tabs>
        <w:autoSpaceDE w:val="0"/>
        <w:autoSpaceDN w:val="0"/>
        <w:adjustRightInd w:val="0"/>
        <w:ind w:left="480"/>
        <w:jc w:val="both"/>
      </w:pPr>
    </w:p>
    <w:p w:rsidR="00CA6575" w:rsidRPr="00A91A65" w:rsidRDefault="00CA6575" w:rsidP="00CA6575">
      <w:pPr>
        <w:pStyle w:val="a3"/>
        <w:tabs>
          <w:tab w:val="left" w:pos="284"/>
        </w:tabs>
        <w:autoSpaceDE w:val="0"/>
        <w:autoSpaceDN w:val="0"/>
        <w:adjustRightInd w:val="0"/>
        <w:ind w:left="480"/>
        <w:jc w:val="both"/>
      </w:pPr>
    </w:p>
    <w:p w:rsidR="00CA6575" w:rsidRPr="00A91A65" w:rsidRDefault="00CA6575" w:rsidP="00CA6575">
      <w:pPr>
        <w:pStyle w:val="a3"/>
        <w:tabs>
          <w:tab w:val="left" w:pos="284"/>
        </w:tabs>
        <w:autoSpaceDE w:val="0"/>
        <w:autoSpaceDN w:val="0"/>
        <w:adjustRightInd w:val="0"/>
        <w:ind w:left="480"/>
        <w:jc w:val="both"/>
      </w:pPr>
    </w:p>
    <w:p w:rsidR="00CA6575" w:rsidRPr="00A91A65" w:rsidRDefault="00CA6575" w:rsidP="00CA6575">
      <w:pPr>
        <w:pStyle w:val="a3"/>
        <w:tabs>
          <w:tab w:val="left" w:pos="284"/>
        </w:tabs>
        <w:autoSpaceDE w:val="0"/>
        <w:autoSpaceDN w:val="0"/>
        <w:adjustRightInd w:val="0"/>
        <w:ind w:left="480"/>
        <w:jc w:val="both"/>
      </w:pPr>
    </w:p>
    <w:p w:rsidR="00CA6575" w:rsidRPr="00A91A65" w:rsidRDefault="00CA6575" w:rsidP="00CA6575">
      <w:pPr>
        <w:pStyle w:val="a3"/>
        <w:tabs>
          <w:tab w:val="left" w:pos="284"/>
        </w:tabs>
        <w:autoSpaceDE w:val="0"/>
        <w:autoSpaceDN w:val="0"/>
        <w:adjustRightInd w:val="0"/>
        <w:ind w:left="480"/>
        <w:jc w:val="both"/>
      </w:pPr>
    </w:p>
    <w:p w:rsidR="00CA6575" w:rsidRPr="00A91A65" w:rsidRDefault="00CA6575" w:rsidP="00CA6575">
      <w:pPr>
        <w:pStyle w:val="a3"/>
        <w:tabs>
          <w:tab w:val="left" w:pos="284"/>
        </w:tabs>
        <w:autoSpaceDE w:val="0"/>
        <w:autoSpaceDN w:val="0"/>
        <w:adjustRightInd w:val="0"/>
        <w:ind w:left="480"/>
        <w:jc w:val="both"/>
      </w:pPr>
    </w:p>
    <w:p w:rsidR="00CA6575" w:rsidRPr="001175E8" w:rsidRDefault="00CA6575" w:rsidP="00C72855">
      <w:pPr>
        <w:pStyle w:val="a3"/>
        <w:tabs>
          <w:tab w:val="left" w:pos="284"/>
        </w:tabs>
        <w:autoSpaceDE w:val="0"/>
        <w:autoSpaceDN w:val="0"/>
        <w:adjustRightInd w:val="0"/>
        <w:ind w:left="480"/>
        <w:jc w:val="both"/>
      </w:pPr>
    </w:p>
    <w:p w:rsidR="0047163A" w:rsidRPr="001175E8" w:rsidRDefault="0047163A" w:rsidP="00D66A0E">
      <w:pPr>
        <w:pStyle w:val="ConsPlusNormal"/>
        <w:jc w:val="both"/>
        <w:rPr>
          <w:rFonts w:eastAsiaTheme="minorHAnsi"/>
          <w:sz w:val="24"/>
          <w:szCs w:val="24"/>
          <w:lang w:eastAsia="en-US"/>
        </w:rPr>
      </w:pPr>
    </w:p>
    <w:p w:rsidR="001B682D" w:rsidRPr="001175E8" w:rsidRDefault="001B682D" w:rsidP="00CA657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</w:pPr>
      <w:r w:rsidRPr="001175E8">
        <w:t>Настоящее постановление</w:t>
      </w:r>
      <w:bookmarkEnd w:id="1"/>
      <w:bookmarkEnd w:id="2"/>
      <w:r w:rsidR="00D66A0E" w:rsidRPr="001175E8">
        <w:t>подлежит</w:t>
      </w:r>
      <w:r w:rsidRPr="001175E8">
        <w:t xml:space="preserve"> официально</w:t>
      </w:r>
      <w:r w:rsidR="00D66A0E" w:rsidRPr="001175E8">
        <w:t>му</w:t>
      </w:r>
      <w:r w:rsidRPr="001175E8">
        <w:t xml:space="preserve"> опубликовани</w:t>
      </w:r>
      <w:r w:rsidR="00D66A0E" w:rsidRPr="001175E8">
        <w:t>ю</w:t>
      </w:r>
      <w:r w:rsidRPr="001175E8">
        <w:t xml:space="preserve">.  </w:t>
      </w:r>
    </w:p>
    <w:p w:rsidR="001B682D" w:rsidRPr="001175E8" w:rsidRDefault="001B682D" w:rsidP="001175E8">
      <w:pPr>
        <w:pStyle w:val="a3"/>
        <w:ind w:firstLine="426"/>
      </w:pPr>
    </w:p>
    <w:p w:rsidR="001B682D" w:rsidRPr="001175E8" w:rsidRDefault="001B682D" w:rsidP="00CA657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</w:pPr>
      <w:r w:rsidRPr="001175E8">
        <w:t xml:space="preserve">Контроль исполнения настоящего постановления </w:t>
      </w:r>
      <w:r w:rsidR="007B6C91">
        <w:t>оставляю за собой.</w:t>
      </w:r>
    </w:p>
    <w:p w:rsidR="001B682D" w:rsidRPr="001175E8" w:rsidRDefault="001B682D" w:rsidP="00091139">
      <w:pPr>
        <w:tabs>
          <w:tab w:val="left" w:pos="720"/>
        </w:tabs>
        <w:jc w:val="both"/>
      </w:pPr>
    </w:p>
    <w:p w:rsidR="001B682D" w:rsidRPr="001175E8" w:rsidRDefault="001B682D" w:rsidP="001B682D">
      <w:pPr>
        <w:tabs>
          <w:tab w:val="left" w:pos="720"/>
        </w:tabs>
        <w:jc w:val="both"/>
      </w:pPr>
    </w:p>
    <w:p w:rsidR="001B682D" w:rsidRPr="001175E8" w:rsidRDefault="001B682D" w:rsidP="001B682D">
      <w:pPr>
        <w:tabs>
          <w:tab w:val="left" w:pos="720"/>
        </w:tabs>
        <w:jc w:val="both"/>
      </w:pPr>
    </w:p>
    <w:p w:rsidR="001B682D" w:rsidRPr="001175E8" w:rsidRDefault="007B6C91" w:rsidP="001B682D">
      <w:pPr>
        <w:tabs>
          <w:tab w:val="left" w:pos="720"/>
        </w:tabs>
        <w:rPr>
          <w:b/>
        </w:rPr>
      </w:pPr>
      <w:r>
        <w:rPr>
          <w:b/>
        </w:rPr>
        <w:t>И.о. главы</w:t>
      </w:r>
      <w:r w:rsidR="001B682D" w:rsidRPr="001175E8">
        <w:rPr>
          <w:b/>
        </w:rPr>
        <w:t xml:space="preserve"> администрации</w:t>
      </w:r>
    </w:p>
    <w:p w:rsidR="007D6DCD" w:rsidRPr="00BC36D9" w:rsidRDefault="001B682D" w:rsidP="001C52B9">
      <w:pPr>
        <w:tabs>
          <w:tab w:val="left" w:pos="720"/>
        </w:tabs>
        <w:rPr>
          <w:bCs/>
          <w:color w:val="FF0000"/>
        </w:rPr>
      </w:pPr>
      <w:r w:rsidRPr="001175E8">
        <w:rPr>
          <w:b/>
        </w:rPr>
        <w:t xml:space="preserve">Калачевского муниципального района               </w:t>
      </w:r>
      <w:r w:rsidR="007B6C91">
        <w:rPr>
          <w:b/>
        </w:rPr>
        <w:t xml:space="preserve">                                  П.Н. Харитоненко</w:t>
      </w:r>
    </w:p>
    <w:p w:rsidR="007D6DCD" w:rsidRPr="00BC36D9" w:rsidRDefault="007D6DCD" w:rsidP="001B682D">
      <w:pPr>
        <w:tabs>
          <w:tab w:val="left" w:pos="720"/>
        </w:tabs>
        <w:jc w:val="right"/>
        <w:rPr>
          <w:bCs/>
          <w:color w:val="FF0000"/>
        </w:rPr>
      </w:pPr>
    </w:p>
    <w:p w:rsidR="007D6DCD" w:rsidRPr="00BC36D9" w:rsidRDefault="007D6DCD" w:rsidP="001B682D">
      <w:pPr>
        <w:tabs>
          <w:tab w:val="left" w:pos="720"/>
        </w:tabs>
        <w:jc w:val="right"/>
        <w:rPr>
          <w:bCs/>
          <w:color w:val="FF0000"/>
        </w:rPr>
      </w:pPr>
    </w:p>
    <w:p w:rsidR="007D6DCD" w:rsidRDefault="007D6DCD" w:rsidP="00E336C6">
      <w:pPr>
        <w:tabs>
          <w:tab w:val="left" w:pos="720"/>
        </w:tabs>
        <w:rPr>
          <w:bCs/>
        </w:rPr>
      </w:pPr>
    </w:p>
    <w:sectPr w:rsidR="007D6DCD" w:rsidSect="0091144F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83A" w:rsidRDefault="0012583A" w:rsidP="00EE0D21">
      <w:r>
        <w:separator/>
      </w:r>
    </w:p>
  </w:endnote>
  <w:endnote w:type="continuationSeparator" w:id="1">
    <w:p w:rsidR="0012583A" w:rsidRDefault="0012583A" w:rsidP="00EE0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83A" w:rsidRDefault="0012583A" w:rsidP="00EE0D21">
      <w:r>
        <w:separator/>
      </w:r>
    </w:p>
  </w:footnote>
  <w:footnote w:type="continuationSeparator" w:id="1">
    <w:p w:rsidR="0012583A" w:rsidRDefault="0012583A" w:rsidP="00EE0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46171"/>
    <w:multiLevelType w:val="multilevel"/>
    <w:tmpl w:val="8C6EBD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CC87DED"/>
    <w:multiLevelType w:val="multilevel"/>
    <w:tmpl w:val="8C6EBD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D242869"/>
    <w:multiLevelType w:val="multilevel"/>
    <w:tmpl w:val="FE9081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D2971DF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F4A78"/>
    <w:multiLevelType w:val="hybridMultilevel"/>
    <w:tmpl w:val="619647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2AA66ED"/>
    <w:multiLevelType w:val="multilevel"/>
    <w:tmpl w:val="8C6EBD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C25202B"/>
    <w:multiLevelType w:val="multilevel"/>
    <w:tmpl w:val="95ECEF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6F97C5D"/>
    <w:multiLevelType w:val="multilevel"/>
    <w:tmpl w:val="8C6EBD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82D"/>
    <w:rsid w:val="00091139"/>
    <w:rsid w:val="00092743"/>
    <w:rsid w:val="000B4AF0"/>
    <w:rsid w:val="000C757B"/>
    <w:rsid w:val="001175E8"/>
    <w:rsid w:val="0012583A"/>
    <w:rsid w:val="00125FFD"/>
    <w:rsid w:val="001571B9"/>
    <w:rsid w:val="001B682D"/>
    <w:rsid w:val="001C52B9"/>
    <w:rsid w:val="00204A0A"/>
    <w:rsid w:val="00254D02"/>
    <w:rsid w:val="002700C4"/>
    <w:rsid w:val="002D50AC"/>
    <w:rsid w:val="003149F4"/>
    <w:rsid w:val="003A3791"/>
    <w:rsid w:val="003D35FA"/>
    <w:rsid w:val="003F70EB"/>
    <w:rsid w:val="004301F9"/>
    <w:rsid w:val="004652C4"/>
    <w:rsid w:val="004672F8"/>
    <w:rsid w:val="0047163A"/>
    <w:rsid w:val="0054297C"/>
    <w:rsid w:val="00590E74"/>
    <w:rsid w:val="0059792E"/>
    <w:rsid w:val="00597C23"/>
    <w:rsid w:val="005C2EFA"/>
    <w:rsid w:val="005F435C"/>
    <w:rsid w:val="00604813"/>
    <w:rsid w:val="006573ED"/>
    <w:rsid w:val="006663E3"/>
    <w:rsid w:val="0068764B"/>
    <w:rsid w:val="006B52D6"/>
    <w:rsid w:val="00714FF3"/>
    <w:rsid w:val="0072209B"/>
    <w:rsid w:val="00756A87"/>
    <w:rsid w:val="00784369"/>
    <w:rsid w:val="0079279E"/>
    <w:rsid w:val="007B628C"/>
    <w:rsid w:val="007B6C91"/>
    <w:rsid w:val="007D6DCD"/>
    <w:rsid w:val="00850154"/>
    <w:rsid w:val="008D5C31"/>
    <w:rsid w:val="008E349F"/>
    <w:rsid w:val="008F25E4"/>
    <w:rsid w:val="0091144F"/>
    <w:rsid w:val="00925552"/>
    <w:rsid w:val="009E037A"/>
    <w:rsid w:val="00A005E8"/>
    <w:rsid w:val="00A02244"/>
    <w:rsid w:val="00A42060"/>
    <w:rsid w:val="00A43224"/>
    <w:rsid w:val="00A85770"/>
    <w:rsid w:val="00A85D56"/>
    <w:rsid w:val="00A91A65"/>
    <w:rsid w:val="00B307D2"/>
    <w:rsid w:val="00BB16D3"/>
    <w:rsid w:val="00BC36D9"/>
    <w:rsid w:val="00BE6AFF"/>
    <w:rsid w:val="00C72855"/>
    <w:rsid w:val="00C86310"/>
    <w:rsid w:val="00CA6575"/>
    <w:rsid w:val="00CD0562"/>
    <w:rsid w:val="00CF51D2"/>
    <w:rsid w:val="00D11008"/>
    <w:rsid w:val="00D128CA"/>
    <w:rsid w:val="00D169FA"/>
    <w:rsid w:val="00D66A0E"/>
    <w:rsid w:val="00DB7CE5"/>
    <w:rsid w:val="00DE4C6E"/>
    <w:rsid w:val="00E336C6"/>
    <w:rsid w:val="00E8565F"/>
    <w:rsid w:val="00EA30DF"/>
    <w:rsid w:val="00ED6007"/>
    <w:rsid w:val="00EE0D21"/>
    <w:rsid w:val="00EE2BCB"/>
    <w:rsid w:val="00F52B4D"/>
    <w:rsid w:val="00F66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6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682D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8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B682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Title">
    <w:name w:val="ConsTitle"/>
    <w:rsid w:val="001B68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1B682D"/>
    <w:pPr>
      <w:ind w:left="708"/>
    </w:pPr>
  </w:style>
  <w:style w:type="paragraph" w:customStyle="1" w:styleId="ConsPlusNormal">
    <w:name w:val="ConsPlusNormal"/>
    <w:rsid w:val="001B6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68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8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6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E8565F"/>
    <w:rPr>
      <w:color w:val="0000FF" w:themeColor="hyperlink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85015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501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50154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5015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27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2700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E0D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0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E0D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0D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6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682D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8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B682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Title">
    <w:name w:val="ConsTitle"/>
    <w:rsid w:val="001B68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1B682D"/>
    <w:pPr>
      <w:ind w:left="708"/>
    </w:pPr>
  </w:style>
  <w:style w:type="paragraph" w:customStyle="1" w:styleId="ConsPlusNormal">
    <w:name w:val="ConsPlusNormal"/>
    <w:rsid w:val="001B6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68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8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6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E8565F"/>
    <w:rPr>
      <w:color w:val="0000FF" w:themeColor="hyperlink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85015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501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50154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5015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27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2700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E0D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0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E0D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0D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7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8E8F8-F599-4CCF-AA37-F1F6EF87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GMY</cp:lastModifiedBy>
  <cp:revision>10</cp:revision>
  <cp:lastPrinted>2017-12-26T13:46:00Z</cp:lastPrinted>
  <dcterms:created xsi:type="dcterms:W3CDTF">2017-12-26T06:29:00Z</dcterms:created>
  <dcterms:modified xsi:type="dcterms:W3CDTF">2018-01-12T13:15:00Z</dcterms:modified>
</cp:coreProperties>
</file>